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CF16" w14:textId="0838A4E5" w:rsidR="007206C1" w:rsidRPr="007206C1" w:rsidRDefault="00E46162" w:rsidP="007206C1">
      <w:pPr>
        <w:jc w:val="center"/>
        <w:outlineLvl w:val="0"/>
        <w:rPr>
          <w:rFonts w:ascii="Arial" w:hAnsi="Arial" w:cs="Arial"/>
          <w:caps/>
          <w:color w:val="000000"/>
          <w:sz w:val="22"/>
          <w:szCs w:val="22"/>
        </w:rPr>
      </w:pPr>
      <w:r>
        <w:rPr>
          <w:rFonts w:ascii="Arial" w:hAnsi="Arial" w:cs="Arial"/>
          <w:caps/>
          <w:color w:val="000000"/>
          <w:sz w:val="22"/>
          <w:szCs w:val="22"/>
        </w:rPr>
        <w:t xml:space="preserve">  </w:t>
      </w:r>
      <w:r w:rsidR="007206C1" w:rsidRPr="007206C1">
        <w:rPr>
          <w:rFonts w:ascii="Arial" w:hAnsi="Arial" w:cs="Arial"/>
          <w:caps/>
          <w:color w:val="000000"/>
          <w:sz w:val="22"/>
          <w:szCs w:val="22"/>
        </w:rPr>
        <w:t>CITY OF PALM SPRINGS</w:t>
      </w:r>
    </w:p>
    <w:p w14:paraId="7648F41B" w14:textId="77777777" w:rsidR="007206C1" w:rsidRPr="007206C1" w:rsidRDefault="007206C1" w:rsidP="007206C1">
      <w:pPr>
        <w:outlineLvl w:val="0"/>
        <w:rPr>
          <w:rFonts w:ascii="Arial" w:hAnsi="Arial" w:cs="Arial"/>
          <w:caps/>
          <w:color w:val="000000"/>
          <w:sz w:val="22"/>
          <w:szCs w:val="22"/>
        </w:rPr>
      </w:pPr>
    </w:p>
    <w:p w14:paraId="3B677645" w14:textId="0C4228B4" w:rsidR="004E77CC" w:rsidRPr="007206C1" w:rsidRDefault="004E77CC" w:rsidP="004E77CC">
      <w:pPr>
        <w:jc w:val="center"/>
        <w:outlineLvl w:val="0"/>
        <w:rPr>
          <w:rFonts w:ascii="Arial" w:hAnsi="Arial" w:cs="Arial"/>
          <w:caps/>
          <w:color w:val="000000"/>
          <w:sz w:val="22"/>
          <w:szCs w:val="22"/>
        </w:rPr>
      </w:pPr>
      <w:r w:rsidRPr="007206C1">
        <w:rPr>
          <w:rFonts w:ascii="Arial" w:hAnsi="Arial" w:cs="Arial"/>
          <w:caps/>
          <w:sz w:val="22"/>
          <w:szCs w:val="22"/>
          <w:lang w:val="en-CA"/>
        </w:rPr>
        <w:fldChar w:fldCharType="begin"/>
      </w:r>
      <w:r w:rsidRPr="007206C1">
        <w:rPr>
          <w:rFonts w:ascii="Arial" w:hAnsi="Arial" w:cs="Arial"/>
          <w:caps/>
          <w:sz w:val="22"/>
          <w:szCs w:val="22"/>
          <w:lang w:val="en-CA"/>
        </w:rPr>
        <w:instrText xml:space="preserve"> SEQ CHAPTER \h \r 1</w:instrText>
      </w:r>
      <w:r w:rsidRPr="007206C1">
        <w:rPr>
          <w:rFonts w:ascii="Arial" w:hAnsi="Arial" w:cs="Arial"/>
          <w:caps/>
          <w:sz w:val="22"/>
          <w:szCs w:val="22"/>
          <w:lang w:val="en-CA"/>
        </w:rPr>
        <w:fldChar w:fldCharType="end"/>
      </w:r>
      <w:r w:rsidRPr="007206C1">
        <w:rPr>
          <w:rFonts w:ascii="Arial" w:hAnsi="Arial" w:cs="Arial"/>
          <w:caps/>
          <w:color w:val="000000"/>
          <w:sz w:val="22"/>
          <w:szCs w:val="22"/>
        </w:rPr>
        <w:t>NOTICE OF PUBLIC HEARING</w:t>
      </w:r>
    </w:p>
    <w:p w14:paraId="0B310851" w14:textId="0FC982B7" w:rsidR="004E77CC" w:rsidRPr="007206C1" w:rsidRDefault="007206C1" w:rsidP="004E77CC">
      <w:pPr>
        <w:jc w:val="center"/>
        <w:rPr>
          <w:rFonts w:ascii="Arial" w:hAnsi="Arial" w:cs="Arial"/>
          <w:caps/>
          <w:color w:val="000000"/>
          <w:sz w:val="22"/>
          <w:szCs w:val="22"/>
        </w:rPr>
      </w:pPr>
      <w:r w:rsidRPr="007206C1">
        <w:rPr>
          <w:rFonts w:ascii="Arial" w:hAnsi="Arial" w:cs="Arial"/>
          <w:caps/>
          <w:color w:val="000000"/>
          <w:sz w:val="22"/>
          <w:szCs w:val="22"/>
        </w:rPr>
        <w:t xml:space="preserve">BEFORE THE </w:t>
      </w:r>
      <w:r w:rsidR="00B54AF4">
        <w:rPr>
          <w:rFonts w:ascii="Arial" w:hAnsi="Arial" w:cs="Arial"/>
          <w:caps/>
          <w:color w:val="000000"/>
          <w:sz w:val="22"/>
          <w:szCs w:val="22"/>
        </w:rPr>
        <w:t>CITY COUNCIL</w:t>
      </w:r>
    </w:p>
    <w:p w14:paraId="163E22A8" w14:textId="77777777" w:rsidR="007E435B" w:rsidRPr="007206C1" w:rsidRDefault="007E435B" w:rsidP="007206C1">
      <w:pPr>
        <w:outlineLvl w:val="0"/>
        <w:rPr>
          <w:rFonts w:ascii="Arial" w:hAnsi="Arial" w:cs="Arial"/>
          <w:color w:val="000000"/>
          <w:sz w:val="22"/>
          <w:szCs w:val="22"/>
        </w:rPr>
      </w:pPr>
    </w:p>
    <w:p w14:paraId="68C4345C" w14:textId="6D94A58C" w:rsidR="00821685" w:rsidRPr="007206C1" w:rsidRDefault="00700F96" w:rsidP="00821685">
      <w:pPr>
        <w:jc w:val="center"/>
        <w:rPr>
          <w:rFonts w:ascii="Arial" w:hAnsi="Arial" w:cs="Arial"/>
          <w:color w:val="000000"/>
          <w:sz w:val="22"/>
          <w:szCs w:val="22"/>
        </w:rPr>
      </w:pPr>
      <w:r>
        <w:rPr>
          <w:rFonts w:ascii="Arial" w:hAnsi="Arial" w:cs="Arial"/>
          <w:color w:val="000000"/>
          <w:sz w:val="22"/>
          <w:szCs w:val="22"/>
        </w:rPr>
        <w:t>CASE DP-2023-0018 / CUP-2023-0020</w:t>
      </w:r>
      <w:r w:rsidR="00072ED3">
        <w:rPr>
          <w:rFonts w:ascii="Arial" w:hAnsi="Arial" w:cs="Arial"/>
          <w:color w:val="000000"/>
          <w:sz w:val="22"/>
          <w:szCs w:val="22"/>
        </w:rPr>
        <w:t xml:space="preserve"> / VAR-2023</w:t>
      </w:r>
      <w:r w:rsidR="00BC1295">
        <w:rPr>
          <w:rFonts w:ascii="Arial" w:hAnsi="Arial" w:cs="Arial"/>
          <w:color w:val="000000"/>
          <w:sz w:val="22"/>
          <w:szCs w:val="22"/>
        </w:rPr>
        <w:t>-0001</w:t>
      </w:r>
    </w:p>
    <w:p w14:paraId="4A19A981" w14:textId="7A178E20" w:rsidR="007E435B" w:rsidRPr="007206C1" w:rsidRDefault="00700F96" w:rsidP="00821685">
      <w:pPr>
        <w:jc w:val="center"/>
        <w:rPr>
          <w:rFonts w:ascii="Arial" w:hAnsi="Arial" w:cs="Arial"/>
          <w:color w:val="000000"/>
          <w:sz w:val="22"/>
          <w:szCs w:val="22"/>
        </w:rPr>
      </w:pPr>
      <w:r>
        <w:rPr>
          <w:rFonts w:ascii="Arial" w:hAnsi="Arial" w:cs="Arial"/>
          <w:color w:val="000000"/>
          <w:sz w:val="22"/>
          <w:szCs w:val="22"/>
        </w:rPr>
        <w:t>A PROPOSED DRIVE-THROUGH COFFEE SHOP</w:t>
      </w:r>
    </w:p>
    <w:p w14:paraId="55888BE9" w14:textId="518DED6D" w:rsidR="007E435B" w:rsidRPr="007206C1" w:rsidRDefault="00700F96" w:rsidP="00821685">
      <w:pPr>
        <w:jc w:val="center"/>
        <w:rPr>
          <w:rFonts w:ascii="Arial" w:hAnsi="Arial" w:cs="Arial"/>
          <w:color w:val="000000"/>
          <w:sz w:val="22"/>
          <w:szCs w:val="22"/>
        </w:rPr>
      </w:pPr>
      <w:r>
        <w:rPr>
          <w:rFonts w:ascii="Arial" w:hAnsi="Arial" w:cs="Arial"/>
          <w:color w:val="000000"/>
          <w:sz w:val="22"/>
          <w:szCs w:val="22"/>
        </w:rPr>
        <w:t>2466 NORTH PALM CANYON DRIVE</w:t>
      </w:r>
    </w:p>
    <w:p w14:paraId="726C3F82" w14:textId="77777777" w:rsidR="00821685" w:rsidRPr="007206C1" w:rsidRDefault="00821685" w:rsidP="00821685">
      <w:pPr>
        <w:rPr>
          <w:rFonts w:ascii="Arial" w:hAnsi="Arial" w:cs="Arial"/>
          <w:sz w:val="22"/>
          <w:szCs w:val="22"/>
        </w:rPr>
      </w:pPr>
    </w:p>
    <w:p w14:paraId="32AA6781" w14:textId="4B5ABAC3" w:rsidR="00484274" w:rsidRDefault="004E77CC" w:rsidP="00484274">
      <w:pPr>
        <w:jc w:val="both"/>
        <w:rPr>
          <w:rFonts w:ascii="Arial" w:hAnsi="Arial" w:cs="Arial"/>
          <w:color w:val="000000"/>
          <w:sz w:val="22"/>
          <w:szCs w:val="22"/>
        </w:rPr>
      </w:pPr>
      <w:bookmarkStart w:id="0" w:name="_Hlk146089953"/>
      <w:r w:rsidRPr="007206C1">
        <w:rPr>
          <w:rFonts w:ascii="Arial" w:hAnsi="Arial" w:cs="Arial"/>
          <w:b/>
          <w:color w:val="000000"/>
          <w:sz w:val="22"/>
          <w:szCs w:val="22"/>
        </w:rPr>
        <w:t>NOTICE IS HEREBY GIVEN</w:t>
      </w:r>
      <w:r w:rsidRPr="007206C1">
        <w:rPr>
          <w:rFonts w:ascii="Arial" w:hAnsi="Arial" w:cs="Arial"/>
          <w:color w:val="000000"/>
          <w:sz w:val="22"/>
          <w:szCs w:val="22"/>
        </w:rPr>
        <w:t xml:space="preserve"> that</w:t>
      </w:r>
      <w:r w:rsidR="00390972">
        <w:rPr>
          <w:rFonts w:ascii="Arial" w:hAnsi="Arial" w:cs="Arial"/>
          <w:color w:val="000000"/>
          <w:sz w:val="22"/>
          <w:szCs w:val="22"/>
        </w:rPr>
        <w:t xml:space="preserve"> </w:t>
      </w:r>
      <w:r w:rsidRPr="007206C1">
        <w:rPr>
          <w:rFonts w:ascii="Arial" w:hAnsi="Arial" w:cs="Arial"/>
          <w:color w:val="000000"/>
          <w:sz w:val="22"/>
          <w:szCs w:val="22"/>
        </w:rPr>
        <w:t xml:space="preserve">the </w:t>
      </w:r>
      <w:r w:rsidR="00B54AF4">
        <w:rPr>
          <w:rFonts w:ascii="Arial" w:hAnsi="Arial" w:cs="Arial"/>
          <w:color w:val="000000"/>
          <w:sz w:val="22"/>
          <w:szCs w:val="22"/>
        </w:rPr>
        <w:t>City Council</w:t>
      </w:r>
      <w:r w:rsidRPr="007206C1">
        <w:rPr>
          <w:rFonts w:ascii="Arial" w:hAnsi="Arial" w:cs="Arial"/>
          <w:color w:val="000000"/>
          <w:sz w:val="22"/>
          <w:szCs w:val="22"/>
        </w:rPr>
        <w:t xml:space="preserve"> of the City of Palm Springs, California, will hold a public hearin</w:t>
      </w:r>
      <w:r w:rsidR="00313CD2" w:rsidRPr="007206C1">
        <w:rPr>
          <w:rFonts w:ascii="Arial" w:hAnsi="Arial" w:cs="Arial"/>
          <w:color w:val="000000"/>
          <w:sz w:val="22"/>
          <w:szCs w:val="22"/>
        </w:rPr>
        <w:t xml:space="preserve">g at its meeting of </w:t>
      </w:r>
      <w:r w:rsidR="00262718">
        <w:rPr>
          <w:rFonts w:ascii="Arial" w:hAnsi="Arial" w:cs="Arial"/>
          <w:color w:val="000000"/>
          <w:sz w:val="22"/>
          <w:szCs w:val="22"/>
        </w:rPr>
        <w:t>December 14</w:t>
      </w:r>
      <w:r w:rsidR="00AF15E4" w:rsidRPr="007206C1">
        <w:rPr>
          <w:rFonts w:ascii="Arial" w:hAnsi="Arial" w:cs="Arial"/>
          <w:color w:val="000000"/>
          <w:sz w:val="22"/>
          <w:szCs w:val="22"/>
        </w:rPr>
        <w:t>, 20</w:t>
      </w:r>
      <w:r w:rsidR="007323DE">
        <w:rPr>
          <w:rFonts w:ascii="Arial" w:hAnsi="Arial" w:cs="Arial"/>
          <w:color w:val="000000"/>
          <w:sz w:val="22"/>
          <w:szCs w:val="22"/>
        </w:rPr>
        <w:t>2</w:t>
      </w:r>
      <w:r w:rsidR="00A17F32">
        <w:rPr>
          <w:rFonts w:ascii="Arial" w:hAnsi="Arial" w:cs="Arial"/>
          <w:color w:val="000000"/>
          <w:sz w:val="22"/>
          <w:szCs w:val="22"/>
        </w:rPr>
        <w:t>3</w:t>
      </w:r>
      <w:r w:rsidRPr="007206C1">
        <w:rPr>
          <w:rFonts w:ascii="Arial" w:hAnsi="Arial" w:cs="Arial"/>
          <w:color w:val="000000"/>
          <w:sz w:val="22"/>
          <w:szCs w:val="22"/>
        </w:rPr>
        <w:t xml:space="preserve">. </w:t>
      </w:r>
      <w:r w:rsidR="00484274">
        <w:rPr>
          <w:rFonts w:ascii="Arial" w:hAnsi="Arial" w:cs="Arial"/>
          <w:color w:val="000000"/>
          <w:sz w:val="22"/>
          <w:szCs w:val="22"/>
        </w:rPr>
        <w:t xml:space="preserve">The City Council meeting begins at 5:30 p.m., in the Council Chamber at City Hall, 3200 East Tahquitz Canyon Way, Palm Springs. Pursuant to Assembly Bill 361, this meeting may be conducted by teleconference. View the City Council meeting live at the City’s website at </w:t>
      </w:r>
      <w:hyperlink r:id="rId7" w:history="1">
        <w:r w:rsidR="00484274">
          <w:rPr>
            <w:rStyle w:val="Hyperlink"/>
            <w:rFonts w:ascii="Arial" w:hAnsi="Arial" w:cs="Arial"/>
            <w:sz w:val="22"/>
            <w:szCs w:val="22"/>
          </w:rPr>
          <w:t>www.palmspringsca.gov/pstv</w:t>
        </w:r>
      </w:hyperlink>
      <w:r w:rsidR="00484274">
        <w:rPr>
          <w:rFonts w:ascii="Arial" w:hAnsi="Arial" w:cs="Arial"/>
          <w:color w:val="000000"/>
          <w:sz w:val="22"/>
          <w:szCs w:val="22"/>
        </w:rPr>
        <w:t>, YouTube, or Channel 17 (Spectrum).</w:t>
      </w:r>
    </w:p>
    <w:bookmarkEnd w:id="0"/>
    <w:p w14:paraId="0B98291B" w14:textId="77777777" w:rsidR="004E77CC" w:rsidRPr="007206C1" w:rsidRDefault="004E77CC" w:rsidP="004E77CC">
      <w:pPr>
        <w:jc w:val="both"/>
        <w:rPr>
          <w:rFonts w:ascii="Arial" w:hAnsi="Arial" w:cs="Arial"/>
          <w:color w:val="000000"/>
          <w:sz w:val="22"/>
          <w:szCs w:val="22"/>
        </w:rPr>
      </w:pPr>
    </w:p>
    <w:p w14:paraId="676DB225" w14:textId="12ED4616" w:rsidR="007E7421" w:rsidRPr="007206C1" w:rsidRDefault="004E77CC" w:rsidP="00876A6D">
      <w:pPr>
        <w:jc w:val="both"/>
        <w:rPr>
          <w:rFonts w:ascii="Arial" w:hAnsi="Arial" w:cs="Arial"/>
          <w:sz w:val="22"/>
          <w:szCs w:val="22"/>
        </w:rPr>
      </w:pPr>
      <w:r w:rsidRPr="007206C1">
        <w:rPr>
          <w:rFonts w:ascii="Arial" w:hAnsi="Arial" w:cs="Arial"/>
          <w:color w:val="000000"/>
          <w:sz w:val="22"/>
          <w:szCs w:val="22"/>
        </w:rPr>
        <w:t>The purpose of this heari</w:t>
      </w:r>
      <w:r w:rsidR="00F44DC7" w:rsidRPr="007206C1">
        <w:rPr>
          <w:rFonts w:ascii="Arial" w:hAnsi="Arial" w:cs="Arial"/>
          <w:color w:val="000000"/>
          <w:sz w:val="22"/>
          <w:szCs w:val="22"/>
        </w:rPr>
        <w:t xml:space="preserve">ng is </w:t>
      </w:r>
      <w:r w:rsidR="004F7DA3" w:rsidRPr="007206C1">
        <w:rPr>
          <w:rFonts w:ascii="Arial" w:hAnsi="Arial" w:cs="Arial"/>
          <w:color w:val="000000"/>
          <w:sz w:val="22"/>
          <w:szCs w:val="22"/>
        </w:rPr>
        <w:t>to</w:t>
      </w:r>
      <w:r w:rsidR="007E435B" w:rsidRPr="007206C1">
        <w:rPr>
          <w:rFonts w:ascii="Arial" w:hAnsi="Arial" w:cs="Arial"/>
          <w:color w:val="000000"/>
          <w:sz w:val="22"/>
          <w:szCs w:val="22"/>
        </w:rPr>
        <w:t xml:space="preserve"> </w:t>
      </w:r>
      <w:r w:rsidR="004F7DA3" w:rsidRPr="007206C1">
        <w:rPr>
          <w:rFonts w:ascii="Arial" w:hAnsi="Arial" w:cs="Arial"/>
          <w:color w:val="000000"/>
          <w:sz w:val="22"/>
          <w:szCs w:val="22"/>
        </w:rPr>
        <w:t xml:space="preserve">consider </w:t>
      </w:r>
      <w:r w:rsidR="00700F96">
        <w:rPr>
          <w:rFonts w:ascii="Arial" w:hAnsi="Arial" w:cs="Arial"/>
          <w:color w:val="000000"/>
          <w:sz w:val="22"/>
          <w:szCs w:val="22"/>
        </w:rPr>
        <w:t>a Development Permit (DP)</w:t>
      </w:r>
      <w:r w:rsidR="00072ED3">
        <w:rPr>
          <w:rFonts w:ascii="Arial" w:hAnsi="Arial" w:cs="Arial"/>
          <w:color w:val="000000"/>
          <w:sz w:val="22"/>
          <w:szCs w:val="22"/>
        </w:rPr>
        <w:t>, a Variance (VAR) and a condi</w:t>
      </w:r>
      <w:r w:rsidR="00700F96">
        <w:rPr>
          <w:rFonts w:ascii="Arial" w:hAnsi="Arial" w:cs="Arial"/>
          <w:color w:val="000000"/>
          <w:sz w:val="22"/>
          <w:szCs w:val="22"/>
        </w:rPr>
        <w:t xml:space="preserve">tional Use Permit (CUP) for </w:t>
      </w:r>
      <w:r w:rsidR="00567B77">
        <w:rPr>
          <w:rFonts w:ascii="Arial" w:hAnsi="Arial" w:cs="Arial"/>
          <w:color w:val="000000"/>
          <w:sz w:val="22"/>
          <w:szCs w:val="22"/>
        </w:rPr>
        <w:t xml:space="preserve">development of </w:t>
      </w:r>
      <w:r w:rsidR="00700F96">
        <w:rPr>
          <w:rFonts w:ascii="Arial" w:hAnsi="Arial" w:cs="Arial"/>
          <w:color w:val="000000"/>
          <w:sz w:val="22"/>
          <w:szCs w:val="22"/>
        </w:rPr>
        <w:t xml:space="preserve">a proposed drive-through coffee shop located at 2466 North Palm Canyon Drive. </w:t>
      </w:r>
      <w:r w:rsidR="00BE08F7">
        <w:rPr>
          <w:rFonts w:ascii="Arial" w:hAnsi="Arial" w:cs="Arial"/>
          <w:color w:val="000000"/>
          <w:sz w:val="22"/>
          <w:szCs w:val="22"/>
        </w:rPr>
        <w:t xml:space="preserve">The Planning Commission reviewed the item at their meeting of </w:t>
      </w:r>
      <w:r w:rsidR="004550BF">
        <w:rPr>
          <w:rFonts w:ascii="Arial" w:hAnsi="Arial" w:cs="Arial"/>
          <w:color w:val="000000"/>
          <w:sz w:val="22"/>
          <w:szCs w:val="22"/>
        </w:rPr>
        <w:t>October 25, 2023</w:t>
      </w:r>
      <w:r w:rsidR="00B14417">
        <w:rPr>
          <w:rFonts w:ascii="Arial" w:hAnsi="Arial" w:cs="Arial"/>
          <w:color w:val="000000"/>
          <w:sz w:val="22"/>
          <w:szCs w:val="22"/>
        </w:rPr>
        <w:t>,</w:t>
      </w:r>
      <w:r w:rsidR="004550BF">
        <w:rPr>
          <w:rFonts w:ascii="Arial" w:hAnsi="Arial" w:cs="Arial"/>
          <w:color w:val="000000"/>
          <w:sz w:val="22"/>
          <w:szCs w:val="22"/>
        </w:rPr>
        <w:t xml:space="preserve"> and voted to approve the application.</w:t>
      </w:r>
      <w:r w:rsidR="00263E7F">
        <w:rPr>
          <w:rFonts w:ascii="Arial" w:hAnsi="Arial" w:cs="Arial"/>
          <w:color w:val="000000"/>
          <w:sz w:val="22"/>
          <w:szCs w:val="22"/>
        </w:rPr>
        <w:t xml:space="preserve"> </w:t>
      </w:r>
      <w:r w:rsidR="000C12D0">
        <w:rPr>
          <w:rFonts w:ascii="Arial" w:hAnsi="Arial" w:cs="Arial"/>
          <w:color w:val="000000"/>
          <w:sz w:val="22"/>
          <w:szCs w:val="22"/>
        </w:rPr>
        <w:t xml:space="preserve">A review </w:t>
      </w:r>
      <w:r w:rsidR="00B14417">
        <w:rPr>
          <w:rFonts w:ascii="Arial" w:hAnsi="Arial" w:cs="Arial"/>
          <w:color w:val="000000"/>
          <w:sz w:val="22"/>
          <w:szCs w:val="22"/>
        </w:rPr>
        <w:t xml:space="preserve">of that decision </w:t>
      </w:r>
      <w:r w:rsidR="005E5429">
        <w:rPr>
          <w:rFonts w:ascii="Arial" w:hAnsi="Arial" w:cs="Arial"/>
          <w:color w:val="000000"/>
          <w:sz w:val="22"/>
          <w:szCs w:val="22"/>
        </w:rPr>
        <w:t xml:space="preserve">by the City Council has been initiated </w:t>
      </w:r>
      <w:r w:rsidR="00263E7F">
        <w:rPr>
          <w:rFonts w:ascii="Arial" w:hAnsi="Arial" w:cs="Arial"/>
          <w:color w:val="000000"/>
          <w:sz w:val="22"/>
          <w:szCs w:val="22"/>
        </w:rPr>
        <w:t>pursuant to Section 2.06.030 of the City of Palm Springs Municipal Code</w:t>
      </w:r>
      <w:r w:rsidR="005E5429">
        <w:rPr>
          <w:rFonts w:ascii="Arial" w:hAnsi="Arial" w:cs="Arial"/>
          <w:color w:val="000000"/>
          <w:sz w:val="22"/>
          <w:szCs w:val="22"/>
        </w:rPr>
        <w:t>.</w:t>
      </w:r>
      <w:r w:rsidR="00263E7F" w:rsidRPr="007206C1">
        <w:rPr>
          <w:rFonts w:ascii="Arial" w:hAnsi="Arial" w:cs="Arial"/>
          <w:color w:val="000000"/>
          <w:sz w:val="22"/>
          <w:szCs w:val="22"/>
        </w:rPr>
        <w:t xml:space="preserve"> </w:t>
      </w:r>
      <w:r w:rsidR="004550BF">
        <w:rPr>
          <w:rFonts w:ascii="Arial" w:hAnsi="Arial" w:cs="Arial"/>
          <w:color w:val="000000"/>
          <w:sz w:val="22"/>
          <w:szCs w:val="22"/>
        </w:rPr>
        <w:t xml:space="preserve"> </w:t>
      </w:r>
    </w:p>
    <w:p w14:paraId="76581E43" w14:textId="77777777" w:rsidR="00AA41BF" w:rsidRPr="007206C1" w:rsidRDefault="00AA41BF" w:rsidP="00876A6D">
      <w:pPr>
        <w:jc w:val="both"/>
        <w:rPr>
          <w:rFonts w:ascii="Arial" w:hAnsi="Arial" w:cs="Arial"/>
          <w:sz w:val="22"/>
          <w:szCs w:val="22"/>
        </w:rPr>
      </w:pPr>
    </w:p>
    <w:p w14:paraId="2D8DF4F7" w14:textId="3C57A7CF" w:rsidR="004E77CC" w:rsidRPr="007206C1" w:rsidRDefault="004E77CC" w:rsidP="004E77CC">
      <w:pPr>
        <w:jc w:val="both"/>
        <w:rPr>
          <w:rFonts w:ascii="Arial" w:hAnsi="Arial" w:cs="Arial"/>
          <w:bCs/>
          <w:sz w:val="22"/>
          <w:szCs w:val="22"/>
        </w:rPr>
      </w:pPr>
      <w:r w:rsidRPr="007206C1">
        <w:rPr>
          <w:rFonts w:ascii="Arial" w:hAnsi="Arial" w:cs="Arial"/>
          <w:b/>
          <w:bCs/>
          <w:sz w:val="22"/>
          <w:szCs w:val="22"/>
        </w:rPr>
        <w:t>ENVIRONMENTAL DETERMINATION:</w:t>
      </w:r>
      <w:r w:rsidR="004D3707" w:rsidRPr="007206C1">
        <w:rPr>
          <w:rFonts w:ascii="Arial" w:hAnsi="Arial" w:cs="Arial"/>
          <w:bCs/>
          <w:sz w:val="22"/>
          <w:szCs w:val="22"/>
        </w:rPr>
        <w:t xml:space="preserve"> </w:t>
      </w:r>
      <w:r w:rsidR="00700F96">
        <w:rPr>
          <w:rFonts w:ascii="Arial" w:hAnsi="Arial" w:cs="Arial"/>
          <w:bCs/>
          <w:sz w:val="22"/>
          <w:szCs w:val="22"/>
        </w:rPr>
        <w:t>The proposed development is a project as defined by the California Environmental Quality Act (“CEQA”)</w:t>
      </w:r>
      <w:r w:rsidR="004F7DA3" w:rsidRPr="007206C1">
        <w:rPr>
          <w:rFonts w:ascii="Arial" w:hAnsi="Arial" w:cs="Arial"/>
          <w:bCs/>
          <w:sz w:val="22"/>
          <w:szCs w:val="22"/>
        </w:rPr>
        <w:t>.</w:t>
      </w:r>
      <w:r w:rsidR="00700F96">
        <w:rPr>
          <w:rFonts w:ascii="Arial" w:hAnsi="Arial" w:cs="Arial"/>
          <w:bCs/>
          <w:sz w:val="22"/>
          <w:szCs w:val="22"/>
        </w:rPr>
        <w:t xml:space="preserve">  Staff has reviewed the project and determined it eligible for a Class 32 (“Infill”</w:t>
      </w:r>
      <w:r w:rsidR="0058512C">
        <w:rPr>
          <w:rFonts w:ascii="Arial" w:hAnsi="Arial" w:cs="Arial"/>
          <w:bCs/>
          <w:sz w:val="22"/>
          <w:szCs w:val="22"/>
        </w:rPr>
        <w:t>)</w:t>
      </w:r>
      <w:r w:rsidR="00700F96">
        <w:rPr>
          <w:rFonts w:ascii="Arial" w:hAnsi="Arial" w:cs="Arial"/>
          <w:bCs/>
          <w:sz w:val="22"/>
          <w:szCs w:val="22"/>
        </w:rPr>
        <w:t xml:space="preserve"> Categorical Exemption from further review under CEQA.  </w:t>
      </w:r>
    </w:p>
    <w:p w14:paraId="39FB6EB0" w14:textId="77777777" w:rsidR="004E77CC" w:rsidRPr="007206C1" w:rsidRDefault="004E77CC" w:rsidP="004E77CC">
      <w:pPr>
        <w:jc w:val="both"/>
        <w:rPr>
          <w:rFonts w:ascii="Arial" w:hAnsi="Arial" w:cs="Arial"/>
          <w:color w:val="000000"/>
          <w:sz w:val="22"/>
          <w:szCs w:val="22"/>
        </w:rPr>
      </w:pPr>
    </w:p>
    <w:p w14:paraId="7DD2304C" w14:textId="64BB6E18" w:rsidR="0050488A" w:rsidRPr="007206C1" w:rsidRDefault="0050488A" w:rsidP="0050488A">
      <w:pPr>
        <w:jc w:val="both"/>
        <w:rPr>
          <w:rFonts w:ascii="Arial" w:hAnsi="Arial" w:cs="Arial"/>
          <w:color w:val="000000"/>
          <w:sz w:val="22"/>
          <w:szCs w:val="22"/>
        </w:rPr>
      </w:pPr>
      <w:r w:rsidRPr="007206C1">
        <w:rPr>
          <w:rFonts w:ascii="Arial" w:hAnsi="Arial" w:cs="Arial"/>
          <w:b/>
          <w:color w:val="000000"/>
          <w:sz w:val="22"/>
          <w:szCs w:val="22"/>
        </w:rPr>
        <w:t>REVIEW OF PROJECT INFORMATION</w:t>
      </w:r>
      <w:r w:rsidR="004D3707" w:rsidRPr="007206C1">
        <w:rPr>
          <w:rFonts w:ascii="Arial" w:hAnsi="Arial" w:cs="Arial"/>
          <w:color w:val="000000"/>
          <w:sz w:val="22"/>
          <w:szCs w:val="22"/>
        </w:rPr>
        <w:t xml:space="preserve">: The proposed </w:t>
      </w:r>
      <w:r w:rsidR="00821685" w:rsidRPr="007206C1">
        <w:rPr>
          <w:rFonts w:ascii="Arial" w:hAnsi="Arial" w:cs="Arial"/>
          <w:color w:val="000000"/>
          <w:sz w:val="22"/>
          <w:szCs w:val="22"/>
        </w:rPr>
        <w:t>application, site plan,</w:t>
      </w:r>
      <w:r w:rsidR="004D3707" w:rsidRPr="007206C1">
        <w:rPr>
          <w:rFonts w:ascii="Arial" w:hAnsi="Arial" w:cs="Arial"/>
          <w:color w:val="000000"/>
          <w:sz w:val="22"/>
          <w:szCs w:val="22"/>
        </w:rPr>
        <w:t xml:space="preserve"> </w:t>
      </w:r>
      <w:r w:rsidRPr="007206C1">
        <w:rPr>
          <w:rFonts w:ascii="Arial" w:hAnsi="Arial" w:cs="Arial"/>
          <w:color w:val="000000"/>
          <w:sz w:val="22"/>
          <w:szCs w:val="22"/>
        </w:rPr>
        <w:t xml:space="preserve">and related documents are available for public review </w:t>
      </w:r>
      <w:r w:rsidR="004F7DA3" w:rsidRPr="007206C1">
        <w:rPr>
          <w:rFonts w:ascii="Arial" w:hAnsi="Arial" w:cs="Arial"/>
          <w:color w:val="000000"/>
          <w:sz w:val="22"/>
          <w:szCs w:val="22"/>
        </w:rPr>
        <w:t xml:space="preserve">via email by contacting the </w:t>
      </w:r>
      <w:r w:rsidR="007A532C">
        <w:rPr>
          <w:rFonts w:ascii="Arial" w:hAnsi="Arial" w:cs="Arial"/>
          <w:color w:val="000000"/>
          <w:sz w:val="22"/>
          <w:szCs w:val="22"/>
        </w:rPr>
        <w:t>Department of Planning Services</w:t>
      </w:r>
      <w:r w:rsidR="004F7DA3" w:rsidRPr="007206C1">
        <w:rPr>
          <w:rFonts w:ascii="Arial" w:hAnsi="Arial" w:cs="Arial"/>
          <w:color w:val="000000"/>
          <w:sz w:val="22"/>
          <w:szCs w:val="22"/>
        </w:rPr>
        <w:t xml:space="preserve"> at </w:t>
      </w:r>
      <w:hyperlink r:id="rId8" w:history="1">
        <w:r w:rsidR="007A532C" w:rsidRPr="001D707B">
          <w:rPr>
            <w:rStyle w:val="Hyperlink"/>
            <w:rFonts w:ascii="Arial" w:hAnsi="Arial" w:cs="Arial"/>
            <w:sz w:val="22"/>
            <w:szCs w:val="22"/>
          </w:rPr>
          <w:t>planning@palmspringsca.gov</w:t>
        </w:r>
      </w:hyperlink>
      <w:r w:rsidR="007A532C">
        <w:rPr>
          <w:rFonts w:ascii="Arial" w:hAnsi="Arial" w:cs="Arial"/>
          <w:color w:val="000000"/>
          <w:sz w:val="22"/>
          <w:szCs w:val="22"/>
        </w:rPr>
        <w:t xml:space="preserve">. </w:t>
      </w:r>
      <w:r w:rsidR="004F7DA3" w:rsidRPr="007206C1">
        <w:rPr>
          <w:rFonts w:ascii="Arial" w:hAnsi="Arial" w:cs="Arial"/>
          <w:color w:val="000000"/>
          <w:sz w:val="22"/>
          <w:szCs w:val="22"/>
        </w:rPr>
        <w:t>Staff is available to answer questions by telephone at (760) 323-8245</w:t>
      </w:r>
      <w:r w:rsidRPr="007206C1">
        <w:rPr>
          <w:rFonts w:ascii="Arial" w:hAnsi="Arial" w:cs="Arial"/>
          <w:color w:val="000000"/>
          <w:sz w:val="22"/>
          <w:szCs w:val="22"/>
        </w:rPr>
        <w:t xml:space="preserve"> between the hours of </w:t>
      </w:r>
      <w:r w:rsidR="00072ED3">
        <w:rPr>
          <w:rFonts w:ascii="Arial" w:hAnsi="Arial" w:cs="Arial"/>
          <w:color w:val="000000"/>
          <w:sz w:val="22"/>
          <w:szCs w:val="22"/>
        </w:rPr>
        <w:t>7:30</w:t>
      </w:r>
      <w:r w:rsidRPr="007206C1">
        <w:rPr>
          <w:rFonts w:ascii="Arial" w:hAnsi="Arial" w:cs="Arial"/>
          <w:color w:val="000000"/>
          <w:sz w:val="22"/>
          <w:szCs w:val="22"/>
        </w:rPr>
        <w:t xml:space="preserve"> a.m. and </w:t>
      </w:r>
      <w:r w:rsidR="00072ED3">
        <w:rPr>
          <w:rFonts w:ascii="Arial" w:hAnsi="Arial" w:cs="Arial"/>
          <w:color w:val="000000"/>
          <w:sz w:val="22"/>
          <w:szCs w:val="22"/>
        </w:rPr>
        <w:t>5</w:t>
      </w:r>
      <w:r w:rsidRPr="007206C1">
        <w:rPr>
          <w:rFonts w:ascii="Arial" w:hAnsi="Arial" w:cs="Arial"/>
          <w:color w:val="000000"/>
          <w:sz w:val="22"/>
          <w:szCs w:val="22"/>
        </w:rPr>
        <w:t>:</w:t>
      </w:r>
      <w:r w:rsidR="00072ED3">
        <w:rPr>
          <w:rFonts w:ascii="Arial" w:hAnsi="Arial" w:cs="Arial"/>
          <w:color w:val="000000"/>
          <w:sz w:val="22"/>
          <w:szCs w:val="22"/>
        </w:rPr>
        <w:t>3</w:t>
      </w:r>
      <w:r w:rsidR="006D7ECC" w:rsidRPr="007206C1">
        <w:rPr>
          <w:rFonts w:ascii="Arial" w:hAnsi="Arial" w:cs="Arial"/>
          <w:color w:val="000000"/>
          <w:sz w:val="22"/>
          <w:szCs w:val="22"/>
        </w:rPr>
        <w:t xml:space="preserve">0 p.m., </w:t>
      </w:r>
      <w:r w:rsidR="004F7DA3" w:rsidRPr="007206C1">
        <w:rPr>
          <w:rFonts w:ascii="Arial" w:hAnsi="Arial" w:cs="Arial"/>
          <w:color w:val="000000"/>
          <w:sz w:val="22"/>
          <w:szCs w:val="22"/>
        </w:rPr>
        <w:t>Monday through Thursday.</w:t>
      </w:r>
    </w:p>
    <w:p w14:paraId="0393D610" w14:textId="77777777" w:rsidR="0050488A" w:rsidRPr="007206C1" w:rsidRDefault="0050488A" w:rsidP="0050488A">
      <w:pPr>
        <w:jc w:val="both"/>
        <w:rPr>
          <w:rFonts w:ascii="Arial" w:hAnsi="Arial" w:cs="Arial"/>
          <w:color w:val="000000"/>
          <w:sz w:val="22"/>
          <w:szCs w:val="22"/>
        </w:rPr>
      </w:pPr>
    </w:p>
    <w:p w14:paraId="5987E06E" w14:textId="4B648666" w:rsidR="00E23C6F" w:rsidRPr="007206C1" w:rsidRDefault="0050488A" w:rsidP="003F2CA1">
      <w:pPr>
        <w:jc w:val="both"/>
        <w:rPr>
          <w:rFonts w:ascii="Arial" w:hAnsi="Arial" w:cs="Arial"/>
          <w:sz w:val="22"/>
          <w:szCs w:val="22"/>
        </w:rPr>
      </w:pPr>
      <w:r w:rsidRPr="007206C1">
        <w:rPr>
          <w:rFonts w:ascii="Arial" w:hAnsi="Arial" w:cs="Arial"/>
          <w:b/>
          <w:sz w:val="22"/>
          <w:szCs w:val="22"/>
        </w:rPr>
        <w:t>COMMENT ON THIS APPLICATION:</w:t>
      </w:r>
      <w:r w:rsidRPr="007206C1">
        <w:rPr>
          <w:rFonts w:ascii="Arial" w:hAnsi="Arial" w:cs="Arial"/>
          <w:sz w:val="22"/>
          <w:szCs w:val="22"/>
        </w:rPr>
        <w:t xml:space="preserve"> Response to this notice may be made </w:t>
      </w:r>
      <w:r w:rsidR="004F7DA3" w:rsidRPr="007206C1">
        <w:rPr>
          <w:rFonts w:ascii="Arial" w:hAnsi="Arial" w:cs="Arial"/>
          <w:sz w:val="22"/>
          <w:szCs w:val="22"/>
        </w:rPr>
        <w:t>as follows:</w:t>
      </w:r>
    </w:p>
    <w:p w14:paraId="1F8DC096" w14:textId="77777777" w:rsidR="004F244A" w:rsidRDefault="004F244A" w:rsidP="004F244A">
      <w:pPr>
        <w:pStyle w:val="ListParagraph"/>
        <w:numPr>
          <w:ilvl w:val="0"/>
          <w:numId w:val="3"/>
        </w:numPr>
        <w:jc w:val="both"/>
        <w:rPr>
          <w:rFonts w:ascii="Arial" w:hAnsi="Arial" w:cs="Arial"/>
          <w:sz w:val="22"/>
          <w:szCs w:val="22"/>
        </w:rPr>
      </w:pPr>
      <w:r>
        <w:rPr>
          <w:rFonts w:ascii="Arial" w:hAnsi="Arial" w:cs="Arial"/>
          <w:sz w:val="22"/>
          <w:szCs w:val="22"/>
        </w:rPr>
        <w:t xml:space="preserve">You may provide oral comments at the meeting by contacting the City Clerk’s Office at </w:t>
      </w:r>
      <w:r>
        <w:rPr>
          <w:rFonts w:ascii="Arial" w:hAnsi="Arial" w:cs="Arial"/>
          <w:sz w:val="22"/>
          <w:szCs w:val="22"/>
        </w:rPr>
        <w:br/>
        <w:t>(760) 323-8204 to be added to the public comment queue. You may be added to the queue at any time prior to the end of the public comment period for the subject hearing. At the appropriate time, a staff member will call you so that you may provide your public testimony to the City Council.</w:t>
      </w:r>
    </w:p>
    <w:p w14:paraId="1C220280" w14:textId="77777777" w:rsidR="004F244A" w:rsidRDefault="004F244A" w:rsidP="004F244A">
      <w:pPr>
        <w:pStyle w:val="ListParagraph"/>
        <w:numPr>
          <w:ilvl w:val="0"/>
          <w:numId w:val="3"/>
        </w:numPr>
        <w:jc w:val="both"/>
        <w:rPr>
          <w:rFonts w:ascii="Arial" w:hAnsi="Arial" w:cs="Arial"/>
          <w:spacing w:val="-2"/>
          <w:sz w:val="22"/>
          <w:szCs w:val="22"/>
        </w:rPr>
      </w:pPr>
      <w:r>
        <w:rPr>
          <w:rFonts w:ascii="Arial" w:hAnsi="Arial" w:cs="Arial"/>
          <w:spacing w:val="-2"/>
          <w:sz w:val="22"/>
          <w:szCs w:val="22"/>
        </w:rPr>
        <w:t xml:space="preserve">Written comments may be submitted to the City Council by email at </w:t>
      </w:r>
      <w:hyperlink r:id="rId9" w:history="1">
        <w:r>
          <w:rPr>
            <w:rStyle w:val="Hyperlink"/>
            <w:rFonts w:ascii="Arial" w:hAnsi="Arial" w:cs="Arial"/>
            <w:spacing w:val="-2"/>
            <w:sz w:val="22"/>
            <w:szCs w:val="22"/>
          </w:rPr>
          <w:t>cityclerk@palmspringsca.gov</w:t>
        </w:r>
      </w:hyperlink>
      <w:r>
        <w:rPr>
          <w:rFonts w:ascii="Arial" w:hAnsi="Arial" w:cs="Arial"/>
          <w:spacing w:val="-2"/>
          <w:sz w:val="22"/>
          <w:szCs w:val="22"/>
        </w:rPr>
        <w:t xml:space="preserve"> or letter to the address below. Transmittal prior to the start of the meeting is required. Any correspondence received during or after the meeting will be distributed to the City Council as soon as practicable and retained for the official record.</w:t>
      </w:r>
    </w:p>
    <w:p w14:paraId="7C8A1F31" w14:textId="77777777" w:rsidR="007206C1" w:rsidRPr="007206C1" w:rsidRDefault="007206C1" w:rsidP="007206C1">
      <w:pPr>
        <w:jc w:val="both"/>
        <w:rPr>
          <w:rFonts w:ascii="Arial" w:hAnsi="Arial" w:cs="Arial"/>
          <w:sz w:val="22"/>
          <w:szCs w:val="22"/>
        </w:rPr>
      </w:pPr>
    </w:p>
    <w:p w14:paraId="017E97C5" w14:textId="77777777" w:rsidR="00D41903" w:rsidRDefault="00D41903" w:rsidP="00D41903">
      <w:pPr>
        <w:pStyle w:val="ListParagraph"/>
        <w:ind w:left="0"/>
        <w:jc w:val="center"/>
        <w:rPr>
          <w:rFonts w:ascii="Arial" w:hAnsi="Arial" w:cs="Arial"/>
          <w:sz w:val="22"/>
          <w:szCs w:val="22"/>
        </w:rPr>
      </w:pPr>
      <w:r>
        <w:rPr>
          <w:rFonts w:ascii="Arial" w:hAnsi="Arial" w:cs="Arial"/>
          <w:sz w:val="22"/>
          <w:szCs w:val="22"/>
        </w:rPr>
        <w:t>Brenda Pree, City Clerk</w:t>
      </w:r>
    </w:p>
    <w:p w14:paraId="70911577" w14:textId="77777777" w:rsidR="00D41903" w:rsidRDefault="00D41903" w:rsidP="00D41903">
      <w:pPr>
        <w:pStyle w:val="ListParagraph"/>
        <w:ind w:left="0"/>
        <w:jc w:val="center"/>
        <w:rPr>
          <w:rFonts w:ascii="Arial" w:hAnsi="Arial" w:cs="Arial"/>
          <w:sz w:val="22"/>
          <w:szCs w:val="22"/>
        </w:rPr>
      </w:pPr>
      <w:r>
        <w:rPr>
          <w:rFonts w:ascii="Arial" w:hAnsi="Arial" w:cs="Arial"/>
          <w:sz w:val="22"/>
          <w:szCs w:val="22"/>
        </w:rPr>
        <w:t>3200 E. Tahquitz Canyon Way</w:t>
      </w:r>
    </w:p>
    <w:p w14:paraId="08F15937" w14:textId="77777777" w:rsidR="00D41903" w:rsidRDefault="00D41903" w:rsidP="00D41903">
      <w:pPr>
        <w:pStyle w:val="ListParagraph"/>
        <w:ind w:left="0"/>
        <w:jc w:val="center"/>
        <w:rPr>
          <w:rFonts w:ascii="Arial" w:hAnsi="Arial" w:cs="Arial"/>
          <w:sz w:val="22"/>
          <w:szCs w:val="22"/>
        </w:rPr>
      </w:pPr>
      <w:r>
        <w:rPr>
          <w:rFonts w:ascii="Arial" w:hAnsi="Arial" w:cs="Arial"/>
          <w:sz w:val="22"/>
          <w:szCs w:val="22"/>
        </w:rPr>
        <w:t>Palm Springs, CA 92262</w:t>
      </w:r>
    </w:p>
    <w:p w14:paraId="05CB647C" w14:textId="77777777" w:rsidR="007206C1" w:rsidRPr="007206C1" w:rsidRDefault="007206C1" w:rsidP="007206C1">
      <w:pPr>
        <w:rPr>
          <w:rFonts w:ascii="Arial" w:hAnsi="Arial" w:cs="Arial"/>
          <w:sz w:val="22"/>
          <w:szCs w:val="22"/>
        </w:rPr>
      </w:pPr>
    </w:p>
    <w:p w14:paraId="55B3D5CF" w14:textId="77777777" w:rsidR="0050488A" w:rsidRPr="00B54AF4" w:rsidRDefault="0050488A" w:rsidP="0050488A">
      <w:pPr>
        <w:jc w:val="both"/>
        <w:rPr>
          <w:rFonts w:ascii="Arial" w:hAnsi="Arial" w:cs="Arial"/>
          <w:sz w:val="22"/>
          <w:szCs w:val="22"/>
          <w:lang w:val="es-ES"/>
        </w:rPr>
      </w:pPr>
      <w:r w:rsidRPr="007206C1">
        <w:rPr>
          <w:rFonts w:ascii="Arial" w:hAnsi="Arial" w:cs="Arial"/>
          <w:sz w:val="22"/>
          <w:szCs w:val="22"/>
        </w:rPr>
        <w:t xml:space="preserve">Any challenge of the proposed project in court may be limited to raising only those issues raised at the public hearing described in this notice, or in written correspondence delivered to the City Clerk at, or prior, to the public hearing. </w:t>
      </w:r>
      <w:r w:rsidRPr="00B54AF4">
        <w:rPr>
          <w:rFonts w:ascii="Arial" w:hAnsi="Arial" w:cs="Arial"/>
          <w:sz w:val="22"/>
          <w:szCs w:val="22"/>
          <w:lang w:val="es-ES"/>
        </w:rPr>
        <w:t>(</w:t>
      </w:r>
      <w:proofErr w:type="spellStart"/>
      <w:r w:rsidRPr="00B54AF4">
        <w:rPr>
          <w:rFonts w:ascii="Arial" w:hAnsi="Arial" w:cs="Arial"/>
          <w:sz w:val="22"/>
          <w:szCs w:val="22"/>
          <w:lang w:val="es-ES"/>
        </w:rPr>
        <w:t>Government</w:t>
      </w:r>
      <w:proofErr w:type="spellEnd"/>
      <w:r w:rsidRPr="00B54AF4">
        <w:rPr>
          <w:rFonts w:ascii="Arial" w:hAnsi="Arial" w:cs="Arial"/>
          <w:sz w:val="22"/>
          <w:szCs w:val="22"/>
          <w:lang w:val="es-ES"/>
        </w:rPr>
        <w:t xml:space="preserve"> </w:t>
      </w:r>
      <w:proofErr w:type="spellStart"/>
      <w:r w:rsidRPr="00B54AF4">
        <w:rPr>
          <w:rFonts w:ascii="Arial" w:hAnsi="Arial" w:cs="Arial"/>
          <w:sz w:val="22"/>
          <w:szCs w:val="22"/>
          <w:lang w:val="es-ES"/>
        </w:rPr>
        <w:t>Code</w:t>
      </w:r>
      <w:proofErr w:type="spellEnd"/>
      <w:r w:rsidRPr="00B54AF4">
        <w:rPr>
          <w:rFonts w:ascii="Arial" w:hAnsi="Arial" w:cs="Arial"/>
          <w:sz w:val="22"/>
          <w:szCs w:val="22"/>
          <w:lang w:val="es-ES"/>
        </w:rPr>
        <w:t xml:space="preserve"> </w:t>
      </w:r>
      <w:proofErr w:type="spellStart"/>
      <w:r w:rsidRPr="00B54AF4">
        <w:rPr>
          <w:rFonts w:ascii="Arial" w:hAnsi="Arial" w:cs="Arial"/>
          <w:sz w:val="22"/>
          <w:szCs w:val="22"/>
          <w:lang w:val="es-ES"/>
        </w:rPr>
        <w:t>Section</w:t>
      </w:r>
      <w:proofErr w:type="spellEnd"/>
      <w:r w:rsidRPr="00B54AF4">
        <w:rPr>
          <w:rFonts w:ascii="Arial" w:hAnsi="Arial" w:cs="Arial"/>
          <w:sz w:val="22"/>
          <w:szCs w:val="22"/>
          <w:lang w:val="es-ES"/>
        </w:rPr>
        <w:t xml:space="preserve"> 65009[b][2]).</w:t>
      </w:r>
    </w:p>
    <w:p w14:paraId="6F1E40EF" w14:textId="77777777" w:rsidR="0050488A" w:rsidRPr="007206C1" w:rsidRDefault="0050488A" w:rsidP="0050488A">
      <w:pPr>
        <w:jc w:val="both"/>
        <w:rPr>
          <w:rFonts w:ascii="Arial" w:hAnsi="Arial" w:cs="Arial"/>
          <w:color w:val="000000"/>
          <w:sz w:val="22"/>
          <w:szCs w:val="22"/>
          <w:lang w:val="es-MX"/>
        </w:rPr>
      </w:pPr>
    </w:p>
    <w:p w14:paraId="76AE0FC0" w14:textId="5B0BAB12" w:rsidR="0050488A" w:rsidRPr="007206C1" w:rsidRDefault="0050488A" w:rsidP="0050488A">
      <w:pPr>
        <w:jc w:val="both"/>
        <w:rPr>
          <w:rFonts w:ascii="Arial" w:hAnsi="Arial" w:cs="Arial"/>
          <w:color w:val="000000"/>
          <w:sz w:val="22"/>
          <w:szCs w:val="22"/>
          <w:lang w:val="es-MX"/>
        </w:rPr>
      </w:pPr>
      <w:r w:rsidRPr="007206C1">
        <w:rPr>
          <w:rFonts w:ascii="Arial" w:hAnsi="Arial" w:cs="Arial"/>
          <w:color w:val="000000"/>
          <w:sz w:val="22"/>
          <w:szCs w:val="22"/>
          <w:lang w:val="es-MX"/>
        </w:rPr>
        <w:t xml:space="preserve">Si necesita ayuda con esta carta, </w:t>
      </w:r>
      <w:r w:rsidR="007206C1" w:rsidRPr="007206C1">
        <w:rPr>
          <w:rFonts w:ascii="Arial" w:hAnsi="Arial" w:cs="Arial"/>
          <w:color w:val="000000"/>
          <w:sz w:val="22"/>
          <w:szCs w:val="22"/>
          <w:lang w:val="es-MX"/>
        </w:rPr>
        <w:t>por favor</w:t>
      </w:r>
      <w:r w:rsidRPr="007206C1">
        <w:rPr>
          <w:rFonts w:ascii="Arial" w:hAnsi="Arial" w:cs="Arial"/>
          <w:color w:val="000000"/>
          <w:sz w:val="22"/>
          <w:szCs w:val="22"/>
          <w:lang w:val="es-MX"/>
        </w:rPr>
        <w:t xml:space="preserve"> llame a la Ciudad de Palm Springs y puede hablar con </w:t>
      </w:r>
      <w:r w:rsidR="002B3FF3" w:rsidRPr="007206C1">
        <w:rPr>
          <w:rFonts w:ascii="Arial" w:hAnsi="Arial" w:cs="Arial"/>
          <w:color w:val="000000"/>
          <w:sz w:val="22"/>
          <w:szCs w:val="22"/>
          <w:lang w:val="es-MX"/>
        </w:rPr>
        <w:t>Jackie Linares,</w:t>
      </w:r>
      <w:r w:rsidR="001C2CD3" w:rsidRPr="007206C1">
        <w:rPr>
          <w:rFonts w:ascii="Arial" w:hAnsi="Arial" w:cs="Arial"/>
          <w:color w:val="000000"/>
          <w:sz w:val="22"/>
          <w:szCs w:val="22"/>
          <w:lang w:val="es-MX"/>
        </w:rPr>
        <w:t xml:space="preserve"> </w:t>
      </w:r>
      <w:r w:rsidR="007206C1" w:rsidRPr="007206C1">
        <w:rPr>
          <w:rFonts w:ascii="Arial" w:hAnsi="Arial" w:cs="Arial"/>
          <w:color w:val="000000"/>
          <w:sz w:val="22"/>
          <w:szCs w:val="22"/>
          <w:lang w:val="es-MX"/>
        </w:rPr>
        <w:t>teléfono</w:t>
      </w:r>
      <w:r w:rsidR="001C2CD3" w:rsidRPr="007206C1">
        <w:rPr>
          <w:rFonts w:ascii="Arial" w:hAnsi="Arial" w:cs="Arial"/>
          <w:color w:val="000000"/>
          <w:sz w:val="22"/>
          <w:szCs w:val="22"/>
          <w:lang w:val="es-MX"/>
        </w:rPr>
        <w:t xml:space="preserve"> (760) 323-82</w:t>
      </w:r>
      <w:r w:rsidR="002B3FF3" w:rsidRPr="007206C1">
        <w:rPr>
          <w:rFonts w:ascii="Arial" w:hAnsi="Arial" w:cs="Arial"/>
          <w:color w:val="000000"/>
          <w:sz w:val="22"/>
          <w:szCs w:val="22"/>
          <w:lang w:val="es-MX"/>
        </w:rPr>
        <w:t>45</w:t>
      </w:r>
      <w:r w:rsidRPr="007206C1">
        <w:rPr>
          <w:rFonts w:ascii="Arial" w:hAnsi="Arial" w:cs="Arial"/>
          <w:color w:val="000000"/>
          <w:sz w:val="22"/>
          <w:szCs w:val="22"/>
          <w:lang w:val="es-MX"/>
        </w:rPr>
        <w:t>.</w:t>
      </w:r>
    </w:p>
    <w:p w14:paraId="191DBB44" w14:textId="77777777" w:rsidR="007206C1" w:rsidRPr="007206C1" w:rsidRDefault="007206C1" w:rsidP="007206C1">
      <w:pPr>
        <w:jc w:val="both"/>
        <w:rPr>
          <w:rFonts w:ascii="Arial" w:hAnsi="Arial" w:cs="Arial"/>
          <w:color w:val="000000"/>
          <w:sz w:val="22"/>
          <w:szCs w:val="22"/>
          <w:lang w:val="es-MX"/>
        </w:rPr>
      </w:pPr>
    </w:p>
    <w:p w14:paraId="24A5DBDF" w14:textId="00F37530" w:rsidR="007206C1" w:rsidRPr="007206C1" w:rsidRDefault="003D2AD6" w:rsidP="007206C1">
      <w:pPr>
        <w:tabs>
          <w:tab w:val="right" w:pos="10800"/>
        </w:tabs>
        <w:ind w:firstLine="5040"/>
        <w:jc w:val="both"/>
        <w:rPr>
          <w:rFonts w:ascii="Arial" w:hAnsi="Arial" w:cs="Arial"/>
          <w:color w:val="000000"/>
          <w:sz w:val="22"/>
          <w:szCs w:val="22"/>
        </w:rPr>
      </w:pPr>
      <w:r w:rsidRPr="003D2AD6">
        <w:rPr>
          <w:rFonts w:ascii="Arial" w:hAnsi="Arial" w:cs="Arial"/>
          <w:color w:val="000000"/>
          <w:sz w:val="22"/>
          <w:szCs w:val="22"/>
          <w:u w:val="single"/>
        </w:rPr>
        <w:t>/s/ Brenda Pree</w:t>
      </w:r>
      <w:r w:rsidR="007206C1" w:rsidRPr="007206C1">
        <w:rPr>
          <w:rFonts w:ascii="Arial" w:hAnsi="Arial" w:cs="Arial"/>
          <w:color w:val="000000"/>
          <w:sz w:val="22"/>
          <w:szCs w:val="22"/>
        </w:rPr>
        <w:t>_______</w:t>
      </w:r>
    </w:p>
    <w:p w14:paraId="09F0CE62" w14:textId="72E72E7B" w:rsidR="007206C1" w:rsidRPr="007206C1" w:rsidRDefault="007323DE" w:rsidP="007206C1">
      <w:pPr>
        <w:tabs>
          <w:tab w:val="center" w:pos="8640"/>
        </w:tabs>
        <w:ind w:left="5040"/>
        <w:jc w:val="both"/>
        <w:rPr>
          <w:rFonts w:ascii="Arial" w:hAnsi="Arial" w:cs="Arial"/>
          <w:sz w:val="22"/>
          <w:szCs w:val="22"/>
        </w:rPr>
      </w:pPr>
      <w:r>
        <w:rPr>
          <w:rFonts w:ascii="Arial" w:hAnsi="Arial" w:cs="Arial"/>
          <w:sz w:val="22"/>
          <w:szCs w:val="22"/>
        </w:rPr>
        <w:t>Brend</w:t>
      </w:r>
      <w:r w:rsidR="00056CEC">
        <w:rPr>
          <w:rFonts w:ascii="Arial" w:hAnsi="Arial" w:cs="Arial"/>
          <w:sz w:val="22"/>
          <w:szCs w:val="22"/>
        </w:rPr>
        <w:t>a</w:t>
      </w:r>
      <w:r>
        <w:rPr>
          <w:rFonts w:ascii="Arial" w:hAnsi="Arial" w:cs="Arial"/>
          <w:sz w:val="22"/>
          <w:szCs w:val="22"/>
        </w:rPr>
        <w:t xml:space="preserve"> Pree</w:t>
      </w:r>
    </w:p>
    <w:p w14:paraId="762A4D4E" w14:textId="77777777" w:rsidR="007206C1" w:rsidRPr="007206C1" w:rsidRDefault="007206C1" w:rsidP="007206C1">
      <w:pPr>
        <w:tabs>
          <w:tab w:val="center" w:pos="8640"/>
        </w:tabs>
        <w:ind w:left="5040"/>
        <w:jc w:val="both"/>
        <w:rPr>
          <w:rFonts w:ascii="Arial" w:hAnsi="Arial" w:cs="Arial"/>
          <w:sz w:val="22"/>
          <w:szCs w:val="22"/>
        </w:rPr>
      </w:pPr>
      <w:r w:rsidRPr="007206C1">
        <w:rPr>
          <w:rFonts w:ascii="Arial" w:hAnsi="Arial" w:cs="Arial"/>
          <w:sz w:val="22"/>
          <w:szCs w:val="22"/>
        </w:rPr>
        <w:t>Palm Springs City Clerk</w:t>
      </w:r>
    </w:p>
    <w:sectPr w:rsidR="007206C1" w:rsidRPr="007206C1" w:rsidSect="007206C1">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8B07" w14:textId="77777777" w:rsidR="00507AFC" w:rsidRDefault="00507AFC" w:rsidP="005E66DD">
      <w:r>
        <w:separator/>
      </w:r>
    </w:p>
  </w:endnote>
  <w:endnote w:type="continuationSeparator" w:id="0">
    <w:p w14:paraId="044ABB12" w14:textId="77777777" w:rsidR="00507AFC" w:rsidRDefault="00507AFC" w:rsidP="005E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6221" w14:textId="77777777" w:rsidR="00507AFC" w:rsidRDefault="00507AFC" w:rsidP="005E66DD">
      <w:r>
        <w:separator/>
      </w:r>
    </w:p>
  </w:footnote>
  <w:footnote w:type="continuationSeparator" w:id="0">
    <w:p w14:paraId="39B8279E" w14:textId="77777777" w:rsidR="00507AFC" w:rsidRDefault="00507AFC" w:rsidP="005E6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46E0D"/>
    <w:multiLevelType w:val="hybridMultilevel"/>
    <w:tmpl w:val="8D60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06071F"/>
    <w:multiLevelType w:val="hybridMultilevel"/>
    <w:tmpl w:val="ED40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809122">
    <w:abstractNumId w:val="0"/>
  </w:num>
  <w:num w:numId="2" w16cid:durableId="60906987">
    <w:abstractNumId w:val="1"/>
  </w:num>
  <w:num w:numId="3" w16cid:durableId="462231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603"/>
    <w:rsid w:val="00056CEC"/>
    <w:rsid w:val="00072ED3"/>
    <w:rsid w:val="00093D90"/>
    <w:rsid w:val="000C12D0"/>
    <w:rsid w:val="000C55B2"/>
    <w:rsid w:val="00146AB8"/>
    <w:rsid w:val="001867E9"/>
    <w:rsid w:val="001C2CD3"/>
    <w:rsid w:val="001E09F1"/>
    <w:rsid w:val="001F4D12"/>
    <w:rsid w:val="00262718"/>
    <w:rsid w:val="00263E7F"/>
    <w:rsid w:val="002713AD"/>
    <w:rsid w:val="0029006C"/>
    <w:rsid w:val="00291AB1"/>
    <w:rsid w:val="002B3FF3"/>
    <w:rsid w:val="002B5581"/>
    <w:rsid w:val="002E0330"/>
    <w:rsid w:val="002E10B7"/>
    <w:rsid w:val="002E6A7D"/>
    <w:rsid w:val="00313823"/>
    <w:rsid w:val="00313CD2"/>
    <w:rsid w:val="00383A27"/>
    <w:rsid w:val="00390972"/>
    <w:rsid w:val="00395267"/>
    <w:rsid w:val="003C2D8E"/>
    <w:rsid w:val="003D2AD6"/>
    <w:rsid w:val="003F2CA1"/>
    <w:rsid w:val="00436FA8"/>
    <w:rsid w:val="00452752"/>
    <w:rsid w:val="004550BF"/>
    <w:rsid w:val="00484274"/>
    <w:rsid w:val="00484F8E"/>
    <w:rsid w:val="00493EB2"/>
    <w:rsid w:val="004D3707"/>
    <w:rsid w:val="004E77CC"/>
    <w:rsid w:val="004F244A"/>
    <w:rsid w:val="004F6A7B"/>
    <w:rsid w:val="004F7DA3"/>
    <w:rsid w:val="0050488A"/>
    <w:rsid w:val="00507AFC"/>
    <w:rsid w:val="00521A60"/>
    <w:rsid w:val="00546CEC"/>
    <w:rsid w:val="00567B77"/>
    <w:rsid w:val="0057199C"/>
    <w:rsid w:val="0058512C"/>
    <w:rsid w:val="00591D83"/>
    <w:rsid w:val="005B7465"/>
    <w:rsid w:val="005D2C4A"/>
    <w:rsid w:val="005E5429"/>
    <w:rsid w:val="005E66DD"/>
    <w:rsid w:val="006007D0"/>
    <w:rsid w:val="00605DDA"/>
    <w:rsid w:val="00620697"/>
    <w:rsid w:val="00632D14"/>
    <w:rsid w:val="00655973"/>
    <w:rsid w:val="00680AD0"/>
    <w:rsid w:val="006C19FE"/>
    <w:rsid w:val="006C22E4"/>
    <w:rsid w:val="006D7ECC"/>
    <w:rsid w:val="00700B7C"/>
    <w:rsid w:val="00700F96"/>
    <w:rsid w:val="007206C1"/>
    <w:rsid w:val="00730204"/>
    <w:rsid w:val="007323DE"/>
    <w:rsid w:val="00734EDD"/>
    <w:rsid w:val="007A532C"/>
    <w:rsid w:val="007A5A44"/>
    <w:rsid w:val="007E35E6"/>
    <w:rsid w:val="007E435B"/>
    <w:rsid w:val="007E7115"/>
    <w:rsid w:val="007E7421"/>
    <w:rsid w:val="00821685"/>
    <w:rsid w:val="0084038A"/>
    <w:rsid w:val="00840F65"/>
    <w:rsid w:val="00871ACF"/>
    <w:rsid w:val="00876A6D"/>
    <w:rsid w:val="0088705D"/>
    <w:rsid w:val="008B56EC"/>
    <w:rsid w:val="008D54DE"/>
    <w:rsid w:val="008F1818"/>
    <w:rsid w:val="0093684E"/>
    <w:rsid w:val="00940331"/>
    <w:rsid w:val="00941DAC"/>
    <w:rsid w:val="0095452F"/>
    <w:rsid w:val="00975AA1"/>
    <w:rsid w:val="009A269F"/>
    <w:rsid w:val="009B615B"/>
    <w:rsid w:val="009D2549"/>
    <w:rsid w:val="009D4020"/>
    <w:rsid w:val="00A05245"/>
    <w:rsid w:val="00A17F32"/>
    <w:rsid w:val="00A241D7"/>
    <w:rsid w:val="00A27C0A"/>
    <w:rsid w:val="00A52376"/>
    <w:rsid w:val="00A64B83"/>
    <w:rsid w:val="00A968A4"/>
    <w:rsid w:val="00AA41BF"/>
    <w:rsid w:val="00AC7341"/>
    <w:rsid w:val="00AD14D3"/>
    <w:rsid w:val="00AE1592"/>
    <w:rsid w:val="00AE7DC5"/>
    <w:rsid w:val="00AF1018"/>
    <w:rsid w:val="00AF15E4"/>
    <w:rsid w:val="00B1279E"/>
    <w:rsid w:val="00B14417"/>
    <w:rsid w:val="00B36768"/>
    <w:rsid w:val="00B54AF4"/>
    <w:rsid w:val="00B556C7"/>
    <w:rsid w:val="00B5784D"/>
    <w:rsid w:val="00B63168"/>
    <w:rsid w:val="00B7764A"/>
    <w:rsid w:val="00B85D74"/>
    <w:rsid w:val="00BA1BEB"/>
    <w:rsid w:val="00BC1295"/>
    <w:rsid w:val="00BE08F7"/>
    <w:rsid w:val="00BE7F46"/>
    <w:rsid w:val="00C03C23"/>
    <w:rsid w:val="00C3621D"/>
    <w:rsid w:val="00C51EEC"/>
    <w:rsid w:val="00C52E98"/>
    <w:rsid w:val="00C72F25"/>
    <w:rsid w:val="00C847FA"/>
    <w:rsid w:val="00C92C5B"/>
    <w:rsid w:val="00CA3F49"/>
    <w:rsid w:val="00CB36BC"/>
    <w:rsid w:val="00CB6F81"/>
    <w:rsid w:val="00CC366E"/>
    <w:rsid w:val="00CC4308"/>
    <w:rsid w:val="00D03AFA"/>
    <w:rsid w:val="00D41903"/>
    <w:rsid w:val="00D7143C"/>
    <w:rsid w:val="00D86EC5"/>
    <w:rsid w:val="00DC6057"/>
    <w:rsid w:val="00E02434"/>
    <w:rsid w:val="00E054BA"/>
    <w:rsid w:val="00E23C6F"/>
    <w:rsid w:val="00E350B1"/>
    <w:rsid w:val="00E46162"/>
    <w:rsid w:val="00E56701"/>
    <w:rsid w:val="00E56B75"/>
    <w:rsid w:val="00E62915"/>
    <w:rsid w:val="00E9789D"/>
    <w:rsid w:val="00EA1603"/>
    <w:rsid w:val="00EA4982"/>
    <w:rsid w:val="00EC574B"/>
    <w:rsid w:val="00EF1192"/>
    <w:rsid w:val="00F03EDC"/>
    <w:rsid w:val="00F44DC7"/>
    <w:rsid w:val="00F72CC4"/>
    <w:rsid w:val="00F81358"/>
    <w:rsid w:val="00FB7A9B"/>
    <w:rsid w:val="00FC5D3C"/>
    <w:rsid w:val="00FD48D6"/>
    <w:rsid w:val="00FF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9580F"/>
  <w15:docId w15:val="{679CA96A-066C-4842-9976-4852A2E1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603"/>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1C0C"/>
    <w:rPr>
      <w:rFonts w:ascii="Tahoma" w:hAnsi="Tahoma" w:cs="Tahoma"/>
      <w:sz w:val="16"/>
      <w:szCs w:val="16"/>
    </w:rPr>
  </w:style>
  <w:style w:type="character" w:styleId="Hyperlink">
    <w:name w:val="Hyperlink"/>
    <w:uiPriority w:val="99"/>
    <w:unhideWhenUsed/>
    <w:rsid w:val="003F2CA1"/>
    <w:rPr>
      <w:color w:val="0000FF"/>
      <w:u w:val="single"/>
    </w:rPr>
  </w:style>
  <w:style w:type="paragraph" w:styleId="ListParagraph">
    <w:name w:val="List Paragraph"/>
    <w:basedOn w:val="Normal"/>
    <w:uiPriority w:val="34"/>
    <w:qFormat/>
    <w:rsid w:val="00E23C6F"/>
    <w:pPr>
      <w:ind w:left="720"/>
      <w:contextualSpacing/>
    </w:pPr>
  </w:style>
  <w:style w:type="paragraph" w:styleId="Header">
    <w:name w:val="header"/>
    <w:basedOn w:val="Normal"/>
    <w:link w:val="HeaderChar"/>
    <w:unhideWhenUsed/>
    <w:rsid w:val="005E66DD"/>
    <w:pPr>
      <w:tabs>
        <w:tab w:val="center" w:pos="4680"/>
        <w:tab w:val="right" w:pos="9360"/>
      </w:tabs>
    </w:pPr>
  </w:style>
  <w:style w:type="character" w:customStyle="1" w:styleId="HeaderChar">
    <w:name w:val="Header Char"/>
    <w:basedOn w:val="DefaultParagraphFont"/>
    <w:link w:val="Header"/>
    <w:rsid w:val="005E66DD"/>
    <w:rPr>
      <w:rFonts w:eastAsia="SimSun"/>
      <w:sz w:val="24"/>
      <w:szCs w:val="24"/>
      <w:lang w:eastAsia="zh-CN"/>
    </w:rPr>
  </w:style>
  <w:style w:type="paragraph" w:styleId="Footer">
    <w:name w:val="footer"/>
    <w:basedOn w:val="Normal"/>
    <w:link w:val="FooterChar"/>
    <w:unhideWhenUsed/>
    <w:rsid w:val="005E66DD"/>
    <w:pPr>
      <w:tabs>
        <w:tab w:val="center" w:pos="4680"/>
        <w:tab w:val="right" w:pos="9360"/>
      </w:tabs>
    </w:pPr>
  </w:style>
  <w:style w:type="character" w:customStyle="1" w:styleId="FooterChar">
    <w:name w:val="Footer Char"/>
    <w:basedOn w:val="DefaultParagraphFont"/>
    <w:link w:val="Footer"/>
    <w:rsid w:val="005E66DD"/>
    <w:rPr>
      <w:rFonts w:eastAsia="SimSun"/>
      <w:sz w:val="24"/>
      <w:szCs w:val="24"/>
      <w:lang w:eastAsia="zh-CN"/>
    </w:rPr>
  </w:style>
  <w:style w:type="character" w:styleId="FollowedHyperlink">
    <w:name w:val="FollowedHyperlink"/>
    <w:basedOn w:val="DefaultParagraphFont"/>
    <w:semiHidden/>
    <w:unhideWhenUsed/>
    <w:rsid w:val="00A17F32"/>
    <w:rPr>
      <w:color w:val="800080" w:themeColor="followedHyperlink"/>
      <w:u w:val="single"/>
    </w:rPr>
  </w:style>
  <w:style w:type="character" w:styleId="UnresolvedMention">
    <w:name w:val="Unresolved Mention"/>
    <w:basedOn w:val="DefaultParagraphFont"/>
    <w:uiPriority w:val="99"/>
    <w:semiHidden/>
    <w:unhideWhenUsed/>
    <w:rsid w:val="003C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0844">
      <w:bodyDiv w:val="1"/>
      <w:marLeft w:val="0"/>
      <w:marRight w:val="0"/>
      <w:marTop w:val="0"/>
      <w:marBottom w:val="0"/>
      <w:divBdr>
        <w:top w:val="none" w:sz="0" w:space="0" w:color="auto"/>
        <w:left w:val="none" w:sz="0" w:space="0" w:color="auto"/>
        <w:bottom w:val="none" w:sz="0" w:space="0" w:color="auto"/>
        <w:right w:val="none" w:sz="0" w:space="0" w:color="auto"/>
      </w:divBdr>
    </w:div>
    <w:div w:id="258635445">
      <w:bodyDiv w:val="1"/>
      <w:marLeft w:val="0"/>
      <w:marRight w:val="0"/>
      <w:marTop w:val="0"/>
      <w:marBottom w:val="0"/>
      <w:divBdr>
        <w:top w:val="none" w:sz="0" w:space="0" w:color="auto"/>
        <w:left w:val="none" w:sz="0" w:space="0" w:color="auto"/>
        <w:bottom w:val="none" w:sz="0" w:space="0" w:color="auto"/>
        <w:right w:val="none" w:sz="0" w:space="0" w:color="auto"/>
      </w:divBdr>
    </w:div>
    <w:div w:id="1266964754">
      <w:bodyDiv w:val="1"/>
      <w:marLeft w:val="0"/>
      <w:marRight w:val="0"/>
      <w:marTop w:val="0"/>
      <w:marBottom w:val="0"/>
      <w:divBdr>
        <w:top w:val="none" w:sz="0" w:space="0" w:color="auto"/>
        <w:left w:val="none" w:sz="0" w:space="0" w:color="auto"/>
        <w:bottom w:val="none" w:sz="0" w:space="0" w:color="auto"/>
        <w:right w:val="none" w:sz="0" w:space="0" w:color="auto"/>
      </w:divBdr>
    </w:div>
    <w:div w:id="1295670944">
      <w:bodyDiv w:val="1"/>
      <w:marLeft w:val="0"/>
      <w:marRight w:val="0"/>
      <w:marTop w:val="0"/>
      <w:marBottom w:val="0"/>
      <w:divBdr>
        <w:top w:val="none" w:sz="0" w:space="0" w:color="auto"/>
        <w:left w:val="none" w:sz="0" w:space="0" w:color="auto"/>
        <w:bottom w:val="none" w:sz="0" w:space="0" w:color="auto"/>
        <w:right w:val="none" w:sz="0" w:space="0" w:color="auto"/>
      </w:divBdr>
    </w:div>
    <w:div w:id="159436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ning@palmspringsca.gov" TargetMode="External"/><Relationship Id="rId3" Type="http://schemas.openxmlformats.org/officeDocument/2006/relationships/settings" Target="settings.xml"/><Relationship Id="rId7" Type="http://schemas.openxmlformats.org/officeDocument/2006/relationships/hyperlink" Target="http://www.palmspringsca.gov/ps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ityclerk@palmspring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502</Words>
  <Characters>2799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City Hall</Company>
  <LinksUpToDate>false</LinksUpToDate>
  <CharactersWithSpaces>3288</CharactersWithSpaces>
  <SharedDoc>false</SharedDoc>
  <HLinks>
    <vt:vector size="6" baseType="variant">
      <vt:variant>
        <vt:i4>5570609</vt:i4>
      </vt:variant>
      <vt:variant>
        <vt:i4>2</vt:i4>
      </vt:variant>
      <vt:variant>
        <vt:i4>0</vt:i4>
      </vt:variant>
      <vt:variant>
        <vt:i4>5</vt:i4>
      </vt:variant>
      <vt:variant>
        <vt:lpwstr>mailto:City.Clerk@palmspringsca.gov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creator>JayT</dc:creator>
  <cp:lastModifiedBy>Brent Rasi</cp:lastModifiedBy>
  <cp:revision>19</cp:revision>
  <cp:lastPrinted>2023-10-05T22:19:00Z</cp:lastPrinted>
  <dcterms:created xsi:type="dcterms:W3CDTF">2023-11-15T01:12:00Z</dcterms:created>
  <dcterms:modified xsi:type="dcterms:W3CDTF">2023-12-04T05:13:00Z</dcterms:modified>
</cp:coreProperties>
</file>